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3EC6" w14:textId="77777777" w:rsidR="00240286" w:rsidRDefault="00240286">
      <w:pPr>
        <w:jc w:val="center"/>
        <w:rPr>
          <w:rFonts w:ascii="Times New Roman" w:hAnsi="Times New Roman" w:cs="Times New Roman"/>
          <w:b/>
          <w:bCs/>
        </w:rPr>
      </w:pPr>
    </w:p>
    <w:p w14:paraId="7342F955" w14:textId="77777777" w:rsidR="00240286" w:rsidRDefault="00240286">
      <w:pPr>
        <w:jc w:val="center"/>
        <w:rPr>
          <w:rFonts w:ascii="Times New Roman" w:hAnsi="Times New Roman" w:cs="Times New Roman"/>
          <w:b/>
          <w:bCs/>
        </w:rPr>
      </w:pPr>
    </w:p>
    <w:p w14:paraId="6B64360D" w14:textId="77777777" w:rsidR="0024028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REGULAMIN WODNEGO TORU PRZESZKÓD</w:t>
      </w:r>
    </w:p>
    <w:p w14:paraId="7E7A7A71" w14:textId="77777777" w:rsidR="00240286" w:rsidRDefault="00240286">
      <w:pPr>
        <w:rPr>
          <w:rFonts w:ascii="Times New Roman" w:hAnsi="Times New Roman" w:cs="Times New Roman"/>
        </w:rPr>
      </w:pPr>
    </w:p>
    <w:p w14:paraId="3BB84CA5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Wodny tor przeszkód Aquaglide Challemge Track znajduje się na terenie dużego basenu krytej pływalni KORAL w Morawicy, ul. Szkolna 6</w:t>
      </w:r>
    </w:p>
    <w:p w14:paraId="286118B4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 dostępny jest w godzinach otwarcie pływalni w dniu 31.05.2025r. – 01.06.2025r. </w:t>
      </w:r>
    </w:p>
    <w:p w14:paraId="2FFD8529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Korzystanie z wodnego toru przeszkód jest dozwolone wyłącznie dla </w:t>
      </w:r>
      <w:r>
        <w:rPr>
          <w:rFonts w:ascii="Times New Roman" w:hAnsi="Times New Roman" w:cs="Times New Roman"/>
          <w:u w:val="single"/>
        </w:rPr>
        <w:t xml:space="preserve">osób umiejących pływać, powyżej </w:t>
      </w:r>
      <w:r>
        <w:rPr>
          <w:rFonts w:ascii="Times New Roman" w:hAnsi="Times New Roman" w:cs="Times New Roman"/>
          <w:color w:val="000000" w:themeColor="text1"/>
          <w:u w:val="single"/>
        </w:rPr>
        <w:t>6</w:t>
      </w:r>
      <w:r>
        <w:rPr>
          <w:rFonts w:ascii="Times New Roman" w:hAnsi="Times New Roman" w:cs="Times New Roman"/>
          <w:u w:val="single"/>
        </w:rPr>
        <w:t xml:space="preserve"> roku życia. </w:t>
      </w:r>
      <w:r>
        <w:rPr>
          <w:rFonts w:ascii="Times New Roman" w:hAnsi="Times New Roman" w:cs="Times New Roman"/>
        </w:rPr>
        <w:t>Tor jest ustawiony w części basenu o głębokości od 130-180cm.</w:t>
      </w:r>
    </w:p>
    <w:p w14:paraId="2BEA5295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do lat </w:t>
      </w:r>
      <w:r>
        <w:rPr>
          <w:rFonts w:ascii="Times New Roman" w:hAnsi="Times New Roman" w:cs="Times New Roman"/>
          <w:color w:val="000000" w:themeColor="text1"/>
        </w:rPr>
        <w:t>13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mogą korzystać wyłącznie pod opieką </w:t>
      </w:r>
      <w:r>
        <w:rPr>
          <w:rFonts w:ascii="Times New Roman" w:hAnsi="Times New Roman" w:cs="Times New Roman"/>
          <w:u w:val="single"/>
        </w:rPr>
        <w:t>pełnoletniego opiekuna</w:t>
      </w:r>
      <w:r>
        <w:rPr>
          <w:rFonts w:ascii="Times New Roman" w:hAnsi="Times New Roman" w:cs="Times New Roman"/>
        </w:rPr>
        <w:t>.</w:t>
      </w:r>
    </w:p>
    <w:p w14:paraId="576EEC0E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wodnego Toru Przeszkód jednorazowo może korzystać maksymalnie </w:t>
      </w:r>
      <w:r>
        <w:rPr>
          <w:rFonts w:ascii="Times New Roman" w:hAnsi="Times New Roman" w:cs="Times New Roman"/>
          <w:color w:val="000000" w:themeColor="text1"/>
        </w:rPr>
        <w:t>13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osób. Ratownik może ograniczyć dopuszczalną liczbę osób korzystających z Toru. </w:t>
      </w:r>
    </w:p>
    <w:p w14:paraId="5562AB54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dużej ilości chętnych do korzystania z Toru, czas korzystania z Toru przez konkretne osoby regulują Ratownicy. </w:t>
      </w:r>
    </w:p>
    <w:p w14:paraId="455391FA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korzystania z Toru obowiązuje bezwzględny zakaz: </w:t>
      </w:r>
    </w:p>
    <w:p w14:paraId="32140335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Wstępu osobom, których stan wskazuje na spożycie alkoholu, narkotyków,  środków odurzających, itd.:</w:t>
      </w:r>
    </w:p>
    <w:p w14:paraId="44CBC47F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Skakania z innych obszarów (krawędzi basenu, starterów) na moduły toru przeszkód</w:t>
      </w:r>
    </w:p>
    <w:p w14:paraId="583E1779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Skakania z toru przeszkód do wody, wykonywania salt, przewrotów oraz popychanie innych użytkowników Torów</w:t>
      </w:r>
    </w:p>
    <w:p w14:paraId="611766E7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Korzystania z toru w ciemności (podczas awarii energii elektrycznej)</w:t>
      </w:r>
    </w:p>
    <w:p w14:paraId="59D3A5FA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Nurkowania oraz przepływania pod modułami </w:t>
      </w:r>
    </w:p>
    <w:p w14:paraId="27933D8A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Wchodzenia na tor poza oznaczonym miejscem „START”. W przypadku, gdy użytkownik zajdzie lub spadnie z Toru, rozpoczyna wejście na tor z miejsca oznaczonego jako „START”</w:t>
      </w:r>
    </w:p>
    <w:p w14:paraId="56ACA92E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Ruch na torze jest jednokierunkowy.</w:t>
      </w:r>
    </w:p>
    <w:p w14:paraId="38E31F94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Używania wszelkiego rodzaju akcesoriów do pływania: makaronów, desek, rękawków i innych.</w:t>
      </w:r>
    </w:p>
    <w:p w14:paraId="7C3F50BF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Obciążania zestawu w jednym miejscu ciężarem większym niż </w:t>
      </w:r>
      <w:r>
        <w:rPr>
          <w:rFonts w:ascii="Times New Roman" w:hAnsi="Times New Roman" w:cs="Times New Roman"/>
          <w:color w:val="000000" w:themeColor="text1"/>
        </w:rPr>
        <w:t>136kg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(np. wspinanie się na zestaw z drugą osoba na plecach)</w:t>
      </w:r>
    </w:p>
    <w:p w14:paraId="2409A361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Wykorzystywanie modułów niezgodnie z przeznaczeniem</w:t>
      </w:r>
    </w:p>
    <w:p w14:paraId="20CD7A9C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Zachowywania się w sposób zagrażający bezpieczeństwu własnemu lub innych osób </w:t>
      </w:r>
    </w:p>
    <w:p w14:paraId="05E57942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Wkładania nadgarstków lub stóp pomiędzy uchwyty, paski i stalowe pierścienie</w:t>
      </w:r>
    </w:p>
    <w:p w14:paraId="4F69907F" w14:textId="77777777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Zjazd ze zjeżdżalni w sposób inny niż w pozycji siedzącej lub leżąc na plecach</w:t>
      </w:r>
    </w:p>
    <w:p w14:paraId="1FD948D5" w14:textId="3D90E14E" w:rsidR="00240286" w:rsidRDefault="000000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Używania przedmiotów stanowiących zagrożenie dla pozostałych użytkowników oraz samego toru przeszkód, w tym wszelakiego rodzaju</w:t>
      </w:r>
      <w:r w:rsidR="000F704E">
        <w:rPr>
          <w:rFonts w:ascii="Times New Roman" w:hAnsi="Times New Roman" w:cs="Times New Roman"/>
        </w:rPr>
        <w:t xml:space="preserve"> biżuterii,</w:t>
      </w:r>
      <w:r>
        <w:rPr>
          <w:rFonts w:ascii="Times New Roman" w:hAnsi="Times New Roman" w:cs="Times New Roman"/>
        </w:rPr>
        <w:t xml:space="preserve"> pierścionków, kolczyków, klucz</w:t>
      </w:r>
      <w:r w:rsidR="000F704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bransoletek,</w:t>
      </w:r>
      <w:r w:rsidR="000F704E">
        <w:rPr>
          <w:rFonts w:ascii="Times New Roman" w:hAnsi="Times New Roman" w:cs="Times New Roman"/>
        </w:rPr>
        <w:t xml:space="preserve"> łańcuszków,</w:t>
      </w:r>
      <w:r>
        <w:rPr>
          <w:rFonts w:ascii="Times New Roman" w:hAnsi="Times New Roman" w:cs="Times New Roman"/>
        </w:rPr>
        <w:t xml:space="preserve"> zegarków</w:t>
      </w:r>
      <w:r w:rsidR="000F704E">
        <w:rPr>
          <w:rFonts w:ascii="Times New Roman" w:hAnsi="Times New Roman" w:cs="Times New Roman"/>
        </w:rPr>
        <w:t xml:space="preserve"> oraz jakichkolwiek ostrych przedmiotów.</w:t>
      </w:r>
    </w:p>
    <w:p w14:paraId="6DCBCE0C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wszelakich uszkodzeniach i nieprawidłowościach zamocowania, szczelności itd. należy natychmiast powiadomić najbliższego Ratownika. </w:t>
      </w:r>
    </w:p>
    <w:p w14:paraId="3EAC84D1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szkody spowodowane przez dzieci odpowiadają rodzice bądź opiekunowie. </w:t>
      </w:r>
    </w:p>
    <w:p w14:paraId="7B701379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należy kontynuować korzystania z zestawu, gdy odczuwalne są skutki zmęczenia</w:t>
      </w:r>
    </w:p>
    <w:p w14:paraId="15A80916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upewnić się że miejsce w którym zamierzamy zejść z toru wolne jest od innych użytkowników </w:t>
      </w:r>
    </w:p>
    <w:p w14:paraId="6A715BD8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Korzystający z wodnego toru przeszkód ma obowiązek stosowania się do polecań ratownika, mających na celu zagwarantowanie bezpieczeństwa użytkownikom oraz zapewnienie dostępu do zestawu dozwolonej liczbie chętnych. </w:t>
      </w:r>
    </w:p>
    <w:p w14:paraId="19DD58EB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korzystający z toru zobowiązane są do przestrzegania postanowień odrębnych regulaminów obowiązujących na terenie pływalni. </w:t>
      </w:r>
    </w:p>
    <w:p w14:paraId="5BA8F4FA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naruszające porządek publiczny lub przepisy regulaminów lub/oraz nie stosujące się do poleceń ratowników mogą być usuwane z terenu pływalni bez prawa zwrotu wcześniej uiszczonej opłaty.  </w:t>
      </w:r>
    </w:p>
    <w:p w14:paraId="7BCB1134" w14:textId="77777777" w:rsidR="0024028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obowiązuje do chwili demontażu Wodnego Toru Przeszkód. </w:t>
      </w:r>
    </w:p>
    <w:sectPr w:rsidR="0024028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58CB" w14:textId="77777777" w:rsidR="008A5EBE" w:rsidRDefault="008A5EBE">
      <w:pPr>
        <w:spacing w:after="0" w:line="240" w:lineRule="auto"/>
      </w:pPr>
      <w:r>
        <w:separator/>
      </w:r>
    </w:p>
  </w:endnote>
  <w:endnote w:type="continuationSeparator" w:id="0">
    <w:p w14:paraId="626487BB" w14:textId="77777777" w:rsidR="008A5EBE" w:rsidRDefault="008A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4F0E" w14:textId="77777777" w:rsidR="008A5EBE" w:rsidRDefault="008A5EBE">
      <w:pPr>
        <w:spacing w:after="0" w:line="240" w:lineRule="auto"/>
      </w:pPr>
      <w:r>
        <w:separator/>
      </w:r>
    </w:p>
  </w:footnote>
  <w:footnote w:type="continuationSeparator" w:id="0">
    <w:p w14:paraId="44999D13" w14:textId="77777777" w:rsidR="008A5EBE" w:rsidRDefault="008A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EABB" w14:textId="77777777" w:rsidR="00240286" w:rsidRDefault="00000000">
    <w:pPr>
      <w:pStyle w:val="Nagwek"/>
    </w:pPr>
    <w:r>
      <w:rPr>
        <w:noProof/>
      </w:rPr>
      <w:drawing>
        <wp:inline distT="0" distB="0" distL="0" distR="0" wp14:anchorId="07957865" wp14:editId="0C3874D7">
          <wp:extent cx="1623695" cy="398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39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CE70DC8" wp14:editId="77089BE7">
          <wp:extent cx="1791970" cy="1228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051DCA3" wp14:editId="7F8A2C75">
          <wp:extent cx="1623695" cy="398780"/>
          <wp:effectExtent l="0" t="0" r="0" b="0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39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5FEB"/>
    <w:multiLevelType w:val="multilevel"/>
    <w:tmpl w:val="05BA1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996F69"/>
    <w:multiLevelType w:val="multilevel"/>
    <w:tmpl w:val="DE0E70F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257854"/>
    <w:multiLevelType w:val="multilevel"/>
    <w:tmpl w:val="E1702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1999923">
    <w:abstractNumId w:val="2"/>
  </w:num>
  <w:num w:numId="2" w16cid:durableId="550961964">
    <w:abstractNumId w:val="1"/>
  </w:num>
  <w:num w:numId="3" w16cid:durableId="11624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86"/>
    <w:rsid w:val="000F704E"/>
    <w:rsid w:val="00240286"/>
    <w:rsid w:val="008A5EBE"/>
    <w:rsid w:val="009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58D8"/>
  <w15:docId w15:val="{E1CFD3F9-E3E2-4516-802D-5F9109C3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5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1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1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15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151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151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15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15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15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1518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1518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15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1518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1518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151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186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5186"/>
  </w:style>
  <w:style w:type="character" w:customStyle="1" w:styleId="StopkaZnak">
    <w:name w:val="Stopka Znak"/>
    <w:basedOn w:val="Domylnaczcionkaakapitu"/>
    <w:link w:val="Stopka"/>
    <w:uiPriority w:val="99"/>
    <w:qFormat/>
    <w:rsid w:val="00315186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3151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315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186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186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18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5186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0F704E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kbasinska</dc:creator>
  <dc:description/>
  <cp:lastModifiedBy>kbasinska</cp:lastModifiedBy>
  <cp:revision>2</cp:revision>
  <cp:lastPrinted>2025-04-18T07:43:00Z</cp:lastPrinted>
  <dcterms:created xsi:type="dcterms:W3CDTF">2025-05-14T09:17:00Z</dcterms:created>
  <dcterms:modified xsi:type="dcterms:W3CDTF">2025-05-14T09:17:00Z</dcterms:modified>
  <dc:language>pl-PL</dc:language>
</cp:coreProperties>
</file>